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52" w:rsidRPr="00827452" w:rsidRDefault="00827452" w:rsidP="00827452">
      <w:pPr>
        <w:spacing w:before="100" w:beforeAutospacing="1" w:after="100" w:afterAutospacing="1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</w:pPr>
      <w:r w:rsidRPr="00827452"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  <w:t xml:space="preserve">Effects of Immigration on the Sugar Industry </w:t>
      </w:r>
    </w:p>
    <w:p w:rsidR="00827452" w:rsidRDefault="00827452" w:rsidP="00827452">
      <w:pPr>
        <w:pStyle w:val="NormalWeb"/>
        <w:rPr>
          <w:rStyle w:val="Strong"/>
          <w:rFonts w:ascii="Tahoma" w:hAnsi="Tahoma" w:cs="Tahoma"/>
          <w:sz w:val="21"/>
          <w:szCs w:val="21"/>
        </w:rPr>
      </w:pPr>
    </w:p>
    <w:p w:rsidR="00827452" w:rsidRDefault="00827452" w:rsidP="00827452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1.</w:t>
      </w:r>
      <w:r>
        <w:rPr>
          <w:rFonts w:ascii="Tahoma" w:hAnsi="Tahoma" w:cs="Tahoma"/>
          <w:sz w:val="21"/>
          <w:szCs w:val="21"/>
        </w:rPr>
        <w:t xml:space="preserve"> There was an increase in the supply of </w:t>
      </w:r>
      <w:proofErr w:type="spellStart"/>
      <w:r>
        <w:rPr>
          <w:rFonts w:ascii="Tahoma" w:hAnsi="Tahoma" w:cs="Tahoma"/>
          <w:sz w:val="21"/>
          <w:szCs w:val="21"/>
        </w:rPr>
        <w:t>labor</w:t>
      </w:r>
      <w:proofErr w:type="spellEnd"/>
      <w:r>
        <w:rPr>
          <w:rFonts w:ascii="Tahoma" w:hAnsi="Tahoma" w:cs="Tahoma"/>
          <w:sz w:val="21"/>
          <w:szCs w:val="21"/>
        </w:rPr>
        <w:t xml:space="preserve">. Their coming definitely solved the </w:t>
      </w:r>
      <w:proofErr w:type="spellStart"/>
      <w:r>
        <w:rPr>
          <w:rFonts w:ascii="Tahoma" w:hAnsi="Tahoma" w:cs="Tahoma"/>
          <w:sz w:val="21"/>
          <w:szCs w:val="21"/>
        </w:rPr>
        <w:t>labor</w:t>
      </w:r>
      <w:proofErr w:type="spellEnd"/>
      <w:r>
        <w:rPr>
          <w:rFonts w:ascii="Tahoma" w:hAnsi="Tahoma" w:cs="Tahoma"/>
          <w:sz w:val="21"/>
          <w:szCs w:val="21"/>
        </w:rPr>
        <w:t xml:space="preserve"> shortage problem.</w:t>
      </w:r>
    </w:p>
    <w:p w:rsidR="00827452" w:rsidRDefault="00827452" w:rsidP="00827452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2.</w:t>
      </w:r>
      <w:r>
        <w:rPr>
          <w:rFonts w:ascii="Tahoma" w:hAnsi="Tahoma" w:cs="Tahoma"/>
          <w:sz w:val="21"/>
          <w:szCs w:val="21"/>
        </w:rPr>
        <w:t xml:space="preserve"> There was a decrease in the wages offered to workers on the estates. This helped to cut the cost of production dramatically since wages was two thirds of the cost of production. </w:t>
      </w:r>
    </w:p>
    <w:p w:rsidR="00827452" w:rsidRDefault="00827452" w:rsidP="00827452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4.</w:t>
      </w:r>
      <w:r>
        <w:rPr>
          <w:rFonts w:ascii="Tahoma" w:hAnsi="Tahoma" w:cs="Tahoma"/>
          <w:sz w:val="21"/>
          <w:szCs w:val="21"/>
        </w:rPr>
        <w:t xml:space="preserve"> Sugar production increased particularly in Trinidad and British Guiana.</w:t>
      </w:r>
    </w:p>
    <w:p w:rsidR="00827452" w:rsidRDefault="00827452" w:rsidP="00827452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5.</w:t>
      </w:r>
      <w:r>
        <w:rPr>
          <w:rFonts w:ascii="Tahoma" w:hAnsi="Tahoma" w:cs="Tahoma"/>
          <w:sz w:val="21"/>
          <w:szCs w:val="21"/>
        </w:rPr>
        <w:t xml:space="preserve"> A number of immigrants remained and worked on the estates after their contract expired. They did both skilled and unskilled jobs.</w:t>
      </w:r>
    </w:p>
    <w:p w:rsidR="00564A46" w:rsidRDefault="00827452" w:rsidP="00827452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6.</w:t>
      </w:r>
      <w:r>
        <w:rPr>
          <w:rFonts w:ascii="Tahoma" w:hAnsi="Tahoma" w:cs="Tahoma"/>
          <w:sz w:val="21"/>
          <w:szCs w:val="21"/>
        </w:rPr>
        <w:t xml:space="preserve"> It is said that the Indian immigrants encouraged the use of mechanization</w:t>
      </w:r>
    </w:p>
    <w:sectPr w:rsidR="00564A46" w:rsidSect="0045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452"/>
    <w:rsid w:val="004559DC"/>
    <w:rsid w:val="007C58AE"/>
    <w:rsid w:val="00827452"/>
    <w:rsid w:val="00934EF4"/>
    <w:rsid w:val="00AD6187"/>
    <w:rsid w:val="00B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C"/>
  </w:style>
  <w:style w:type="paragraph" w:styleId="Heading3">
    <w:name w:val="heading 3"/>
    <w:basedOn w:val="Normal"/>
    <w:link w:val="Heading3Char"/>
    <w:uiPriority w:val="9"/>
    <w:qFormat/>
    <w:rsid w:val="00827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8274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27452"/>
    <w:rPr>
      <w:rFonts w:ascii="Times New Roman" w:eastAsia="Times New Roman" w:hAnsi="Times New Roman" w:cs="Times New Roman"/>
      <w:b/>
      <w:bCs/>
      <w:sz w:val="27"/>
      <w:szCs w:val="27"/>
      <w:lang w:eastAsia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EXCELSIOR HIGH SCHOOL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nicola.davis</dc:creator>
  <cp:keywords/>
  <dc:description/>
  <cp:lastModifiedBy>nicola.davis</cp:lastModifiedBy>
  <cp:revision>1</cp:revision>
  <dcterms:created xsi:type="dcterms:W3CDTF">2011-05-03T18:55:00Z</dcterms:created>
  <dcterms:modified xsi:type="dcterms:W3CDTF">2011-05-03T18:56:00Z</dcterms:modified>
</cp:coreProperties>
</file>